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C7A5"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1. Bookended Anecdote Kicker</w:t>
      </w:r>
    </w:p>
    <w:p w14:paraId="46A6C082"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I’m writing 13 articles now. When I sit down to write I know exactly what to do in every stage. </w:t>
      </w:r>
    </w:p>
    <w:p w14:paraId="06342494"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96C0414"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2. Straight Sum Up Kicker</w:t>
      </w:r>
    </w:p>
    <w:p w14:paraId="5FE54396"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 are many benefits to this highly technical, almost mechanical method of writing. Rather than living or dying on an article, the process is king, and the individual products are simply a side effect. There is never a moment of writer’s block, and there’s never loss of momentum - I’m always moving forward. But perhaps most importantly is that it gives me a technical base from which to leap.</w:t>
      </w:r>
    </w:p>
    <w:p w14:paraId="795EC6E7"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4017DF5"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3. Quote from Don Murray or Holly Lisle</w:t>
      </w:r>
    </w:p>
    <w:p w14:paraId="084A0B88"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BA9069F"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***4. Narrative Kicker.</w:t>
      </w:r>
    </w:p>
    <w:p w14:paraId="3E6FCDAA"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Picasso Museum in Barcelona, Spain is an encyclopedic catalog of an </w:t>
      </w:r>
      <w:proofErr w:type="gramStart"/>
      <w:r>
        <w:rPr>
          <w:rFonts w:ascii="Cochin" w:hAnsi="Cochin" w:cs="Cochin"/>
          <w:sz w:val="28"/>
          <w:szCs w:val="28"/>
        </w:rPr>
        <w:t>artists</w:t>
      </w:r>
      <w:proofErr w:type="gramEnd"/>
      <w:r>
        <w:rPr>
          <w:rFonts w:ascii="Cochin" w:hAnsi="Cochin" w:cs="Cochin"/>
          <w:sz w:val="28"/>
          <w:szCs w:val="28"/>
        </w:rPr>
        <w:t xml:space="preserve"> life. Unlike other museums, this one showcases each phase of his life. In one room you seem him mastering TKTK, and in another room TKTK. Each room is a mastery of a vocabulary, a style, that gave him the solid building blocks to fully express himself, and leap from technicalities to art. In writing we all too often skip over the skills in favor of the art.</w:t>
      </w:r>
    </w:p>
    <w:p w14:paraId="6231CCAC"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B85BB20"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***5. Future Sum Up</w:t>
      </w:r>
    </w:p>
    <w:p w14:paraId="44688FE5"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(Combined with the last)</w:t>
      </w:r>
    </w:p>
    <w:p w14:paraId="7A6512CA"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method builds a solid base where process is king, a process that allows a creative the building blocks make the leap into art.</w:t>
      </w:r>
    </w:p>
    <w:p w14:paraId="128EBDFB" w14:textId="77777777" w:rsidR="008A6D31" w:rsidRDefault="008A6D31" w:rsidP="008A6D3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91AFD8F" w14:textId="77777777" w:rsidR="00974F62" w:rsidRDefault="008A6D31">
      <w:bookmarkStart w:id="0" w:name="_GoBack"/>
      <w:bookmarkEnd w:id="0"/>
    </w:p>
    <w:sectPr w:rsidR="00974F62" w:rsidSect="005052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31"/>
    <w:rsid w:val="008A6D31"/>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0F1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Macintosh Word</Application>
  <DocSecurity>0</DocSecurity>
  <Lines>8</Lines>
  <Paragraphs>2</Paragraphs>
  <ScaleCrop>false</ScaleCrop>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2019-01-02T20:53:00Z</dcterms:created>
  <dcterms:modified xsi:type="dcterms:W3CDTF">2019-01-02T20:53:00Z</dcterms:modified>
</cp:coreProperties>
</file>